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E9E4" w14:textId="77777777" w:rsidR="00EC0B27" w:rsidRDefault="00CF2344">
      <w:pPr>
        <w:pStyle w:val="Standard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26125F8" wp14:editId="03FA5F2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551920" cy="551448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920" cy="551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" behindDoc="0" locked="0" layoutInCell="1" allowOverlap="1" wp14:anchorId="37204C21" wp14:editId="6D15715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146920" cy="4600079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6920" cy="46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Osmisměrka</w:t>
      </w:r>
      <w:bookmarkStart w:id="0" w:name="_GoBack"/>
      <w:bookmarkEnd w:id="0"/>
    </w:p>
    <w:p w14:paraId="7C269EE0" w14:textId="77777777" w:rsidR="00EC0B27" w:rsidRDefault="00EC0B27">
      <w:pPr>
        <w:pStyle w:val="Standard"/>
        <w:jc w:val="center"/>
        <w:rPr>
          <w:b/>
          <w:sz w:val="32"/>
          <w:szCs w:val="32"/>
        </w:rPr>
      </w:pPr>
    </w:p>
    <w:p w14:paraId="70A9E96A" w14:textId="77777777" w:rsidR="00EC0B27" w:rsidRDefault="00CF2344">
      <w:pPr>
        <w:pStyle w:val="Standard"/>
        <w:jc w:val="both"/>
      </w:pPr>
      <w:r>
        <w:rPr>
          <w:b/>
          <w:sz w:val="32"/>
          <w:szCs w:val="32"/>
        </w:rPr>
        <w:t>Vyškrtejte zadaná slova a ze zbylých písmen sestavte řešení tajenky (každé písmeno použij jen jednou)</w:t>
      </w:r>
    </w:p>
    <w:p w14:paraId="416C7308" w14:textId="77777777" w:rsidR="00EC0B27" w:rsidRDefault="00EC0B27">
      <w:pPr>
        <w:pStyle w:val="Standard"/>
        <w:jc w:val="both"/>
        <w:rPr>
          <w:b/>
          <w:sz w:val="32"/>
          <w:szCs w:val="32"/>
        </w:rPr>
      </w:pPr>
    </w:p>
    <w:p w14:paraId="7885C68E" w14:textId="77777777" w:rsidR="00EC0B27" w:rsidRDefault="00CF2344">
      <w:pPr>
        <w:pStyle w:val="Standard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6AAA1143" wp14:editId="19651E85">
            <wp:extent cx="5552280" cy="551484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2280" cy="5514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F1F2ED2" w14:textId="77777777" w:rsidR="00EC0B27" w:rsidRDefault="00CF2344">
      <w:pPr>
        <w:pStyle w:val="Standard"/>
        <w:jc w:val="both"/>
      </w:pPr>
      <w:r>
        <w:rPr>
          <w:b/>
          <w:sz w:val="32"/>
          <w:szCs w:val="32"/>
        </w:rPr>
        <w:t>Tajenka:   _   _  _  _  _  _  _  _  revoluce</w:t>
      </w:r>
    </w:p>
    <w:p w14:paraId="2A54043C" w14:textId="77777777" w:rsidR="00EC0B27" w:rsidRDefault="00EC0B27">
      <w:pPr>
        <w:pStyle w:val="Standard"/>
        <w:jc w:val="both"/>
        <w:rPr>
          <w:b/>
          <w:sz w:val="32"/>
          <w:szCs w:val="32"/>
        </w:rPr>
      </w:pPr>
    </w:p>
    <w:p w14:paraId="74333262" w14:textId="77777777" w:rsidR="00EC0B27" w:rsidRDefault="00EC0B27">
      <w:pPr>
        <w:pStyle w:val="Standard"/>
        <w:jc w:val="both"/>
        <w:rPr>
          <w:b/>
          <w:sz w:val="32"/>
          <w:szCs w:val="32"/>
        </w:rPr>
      </w:pPr>
    </w:p>
    <w:p w14:paraId="6B20C978" w14:textId="77777777" w:rsidR="00EC0B27" w:rsidRDefault="00CF2344">
      <w:pPr>
        <w:pStyle w:val="Standard"/>
        <w:jc w:val="both"/>
      </w:pPr>
      <w:r>
        <w:rPr>
          <w:b/>
          <w:sz w:val="32"/>
          <w:szCs w:val="32"/>
        </w:rPr>
        <w:t>Řešení:</w:t>
      </w:r>
    </w:p>
    <w:p w14:paraId="63DDE1C6" w14:textId="77777777" w:rsidR="00EC0B27" w:rsidRDefault="00CF2344">
      <w:pPr>
        <w:pStyle w:val="Standard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57508C5D" wp14:editId="4825A087">
            <wp:extent cx="5147279" cy="4600440"/>
            <wp:effectExtent l="0" t="0" r="0" b="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7279" cy="4600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2B5965" w14:textId="77777777" w:rsidR="00EC0B27" w:rsidRDefault="00CF2344">
      <w:pPr>
        <w:pStyle w:val="Standard"/>
        <w:jc w:val="both"/>
      </w:pPr>
      <w:r>
        <w:rPr>
          <w:b/>
          <w:sz w:val="32"/>
          <w:szCs w:val="32"/>
        </w:rPr>
        <w:t xml:space="preserve">A M T O </w:t>
      </w:r>
      <w:r>
        <w:rPr>
          <w:b/>
          <w:sz w:val="32"/>
          <w:szCs w:val="32"/>
        </w:rPr>
        <w:t>E S Á V</w:t>
      </w:r>
    </w:p>
    <w:p w14:paraId="64116A2E" w14:textId="77777777" w:rsidR="00EC0B27" w:rsidRDefault="00EC0B27">
      <w:pPr>
        <w:pStyle w:val="Standard"/>
        <w:jc w:val="both"/>
        <w:rPr>
          <w:b/>
          <w:sz w:val="32"/>
          <w:szCs w:val="32"/>
        </w:rPr>
      </w:pPr>
    </w:p>
    <w:p w14:paraId="0B235589" w14:textId="77777777" w:rsidR="00EC0B27" w:rsidRDefault="00CF2344">
      <w:pPr>
        <w:pStyle w:val="Standard"/>
        <w:jc w:val="both"/>
      </w:pPr>
      <w:r>
        <w:rPr>
          <w:b/>
          <w:sz w:val="32"/>
          <w:szCs w:val="32"/>
        </w:rPr>
        <w:t>Tajenka: Sametová revoluce</w:t>
      </w:r>
    </w:p>
    <w:p w14:paraId="65950EAE" w14:textId="77777777" w:rsidR="00EC0B27" w:rsidRDefault="00EC0B27">
      <w:pPr>
        <w:pStyle w:val="Standard"/>
        <w:jc w:val="both"/>
      </w:pPr>
    </w:p>
    <w:sectPr w:rsidR="00EC0B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F2A85" w14:textId="77777777" w:rsidR="00000000" w:rsidRDefault="00CF2344">
      <w:pPr>
        <w:spacing w:after="0" w:line="240" w:lineRule="auto"/>
      </w:pPr>
      <w:r>
        <w:separator/>
      </w:r>
    </w:p>
  </w:endnote>
  <w:endnote w:type="continuationSeparator" w:id="0">
    <w:p w14:paraId="69F6B793" w14:textId="77777777" w:rsidR="00000000" w:rsidRDefault="00CF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96EF" w14:textId="77777777" w:rsidR="00000000" w:rsidRDefault="00CF23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FAB13B" w14:textId="77777777" w:rsidR="00000000" w:rsidRDefault="00CF2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0B27"/>
    <w:rsid w:val="00CF2344"/>
    <w:rsid w:val="00EC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3414"/>
  <w15:docId w15:val="{925DFC9D-0EEB-48D8-A66F-16F9DC17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0870825976D4D85580463A8DB7454" ma:contentTypeVersion="8" ma:contentTypeDescription="Vytvoří nový dokument" ma:contentTypeScope="" ma:versionID="279d7f2eeee8a5aaaf75f0295d3a94f1">
  <xsd:schema xmlns:xsd="http://www.w3.org/2001/XMLSchema" xmlns:xs="http://www.w3.org/2001/XMLSchema" xmlns:p="http://schemas.microsoft.com/office/2006/metadata/properties" xmlns:ns3="e9b59952-da4c-409c-9cc0-d64978a5d809" targetNamespace="http://schemas.microsoft.com/office/2006/metadata/properties" ma:root="true" ma:fieldsID="845a5998badcc3980699a06d2103e533" ns3:_="">
    <xsd:import namespace="e9b59952-da4c-409c-9cc0-d64978a5d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9952-da4c-409c-9cc0-d64978a5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CC3EA-3393-4C37-837E-B5D284B28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9952-da4c-409c-9cc0-d64978a5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23BCE-F2AA-42CC-BE1B-AEAB06D3B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3CEB9-748F-4C52-B307-2A88B2A3D26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e9b59952-da4c-409c-9cc0-d64978a5d80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Stanislav Straskraba</cp:lastModifiedBy>
  <cp:revision>2</cp:revision>
  <dcterms:created xsi:type="dcterms:W3CDTF">2020-11-18T17:34:00Z</dcterms:created>
  <dcterms:modified xsi:type="dcterms:W3CDTF">2020-11-18T17:34:00Z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0x01010055B0870825976D4D85580463A8DB7454</vt:lpwstr>
  </property>
</Properties>
</file>